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1591E" w14:textId="77777777" w:rsidR="001028B3" w:rsidRPr="004E5102" w:rsidRDefault="001028B3">
      <w:pPr>
        <w:rPr>
          <w:rFonts w:ascii="Times New Roman" w:hAnsi="Times New Roman" w:cs="Times New Roman"/>
          <w:b/>
          <w:bCs/>
          <w:sz w:val="28"/>
          <w:szCs w:val="28"/>
        </w:rPr>
      </w:pPr>
    </w:p>
    <w:p w14:paraId="78704CAB" w14:textId="3E985BB8" w:rsidR="004E5102" w:rsidRPr="004E5102" w:rsidRDefault="004E5102" w:rsidP="00BB58C4">
      <w:pPr>
        <w:spacing w:after="200" w:line="276" w:lineRule="auto"/>
        <w:rPr>
          <w:rFonts w:ascii="Times New Roman" w:hAnsi="Times New Roman" w:cs="Times New Roman"/>
          <w:sz w:val="28"/>
          <w:szCs w:val="28"/>
        </w:rPr>
      </w:pPr>
      <w:r w:rsidRPr="004E5102">
        <w:rPr>
          <w:rFonts w:ascii="Times New Roman" w:hAnsi="Times New Roman" w:cs="Times New Roman"/>
          <w:sz w:val="28"/>
          <w:szCs w:val="28"/>
        </w:rPr>
        <w:t xml:space="preserve">You may </w:t>
      </w:r>
      <w:r w:rsidRPr="004E5102">
        <w:rPr>
          <w:rFonts w:ascii="Times New Roman" w:hAnsi="Times New Roman" w:cs="Times New Roman"/>
          <w:sz w:val="28"/>
          <w:szCs w:val="28"/>
        </w:rPr>
        <w:t xml:space="preserve">already </w:t>
      </w:r>
      <w:r w:rsidRPr="004E5102">
        <w:rPr>
          <w:rFonts w:ascii="Times New Roman" w:hAnsi="Times New Roman" w:cs="Times New Roman"/>
          <w:sz w:val="28"/>
          <w:szCs w:val="28"/>
        </w:rPr>
        <w:t xml:space="preserve">have gathered from the Newsletter </w:t>
      </w:r>
      <w:r>
        <w:rPr>
          <w:rFonts w:ascii="Times New Roman" w:hAnsi="Times New Roman" w:cs="Times New Roman"/>
          <w:sz w:val="28"/>
          <w:szCs w:val="28"/>
        </w:rPr>
        <w:t>t</w:t>
      </w:r>
      <w:r w:rsidRPr="004E5102">
        <w:rPr>
          <w:rFonts w:ascii="Times New Roman" w:hAnsi="Times New Roman" w:cs="Times New Roman"/>
          <w:sz w:val="28"/>
          <w:szCs w:val="28"/>
        </w:rPr>
        <w:t xml:space="preserve">hat </w:t>
      </w:r>
      <w:r>
        <w:rPr>
          <w:rFonts w:ascii="Times New Roman" w:hAnsi="Times New Roman" w:cs="Times New Roman"/>
          <w:sz w:val="28"/>
          <w:szCs w:val="28"/>
        </w:rPr>
        <w:t>t</w:t>
      </w:r>
      <w:r w:rsidRPr="004E5102">
        <w:rPr>
          <w:rFonts w:ascii="Times New Roman" w:hAnsi="Times New Roman" w:cs="Times New Roman"/>
          <w:sz w:val="28"/>
          <w:szCs w:val="28"/>
        </w:rPr>
        <w:t>his Sunday marks the beginning of a time of opportunity for the parish to reflect more deeply on the 2023 Synod of Bishops; a</w:t>
      </w:r>
      <w:r>
        <w:rPr>
          <w:rFonts w:ascii="Times New Roman" w:hAnsi="Times New Roman" w:cs="Times New Roman"/>
          <w:sz w:val="28"/>
          <w:szCs w:val="28"/>
        </w:rPr>
        <w:t xml:space="preserve"> </w:t>
      </w:r>
      <w:r w:rsidRPr="004E5102">
        <w:rPr>
          <w:rFonts w:ascii="Times New Roman" w:hAnsi="Times New Roman" w:cs="Times New Roman"/>
          <w:sz w:val="28"/>
          <w:szCs w:val="28"/>
        </w:rPr>
        <w:t>time for each one of us to engage with the Synodal Process.</w:t>
      </w:r>
    </w:p>
    <w:p w14:paraId="05A213F4" w14:textId="6511D6F4" w:rsidR="00BB58C4" w:rsidRPr="004E5102" w:rsidRDefault="00BB58C4" w:rsidP="00BB58C4">
      <w:pPr>
        <w:spacing w:after="200" w:line="276" w:lineRule="auto"/>
        <w:rPr>
          <w:rFonts w:ascii="Times New Roman" w:hAnsi="Times New Roman" w:cs="Times New Roman"/>
          <w:sz w:val="28"/>
          <w:szCs w:val="28"/>
        </w:rPr>
      </w:pPr>
      <w:r w:rsidRPr="004E5102">
        <w:rPr>
          <w:rFonts w:ascii="Times New Roman" w:hAnsi="Times New Roman" w:cs="Times New Roman"/>
          <w:sz w:val="28"/>
          <w:szCs w:val="28"/>
        </w:rPr>
        <w:t>In October last year Pope Francis formally opened a two year process called ‘a synod on synodality’ officially known as ‘</w:t>
      </w:r>
      <w:r w:rsidRPr="004E6683">
        <w:rPr>
          <w:rFonts w:ascii="Times New Roman" w:hAnsi="Times New Roman" w:cs="Times New Roman"/>
          <w:i/>
          <w:iCs/>
          <w:sz w:val="28"/>
          <w:szCs w:val="28"/>
        </w:rPr>
        <w:t>Synod 2021-2023: For a Synodal Church</w:t>
      </w:r>
      <w:r w:rsidRPr="004E5102">
        <w:rPr>
          <w:rFonts w:ascii="Times New Roman" w:hAnsi="Times New Roman" w:cs="Times New Roman"/>
          <w:sz w:val="28"/>
          <w:szCs w:val="28"/>
        </w:rPr>
        <w:t>’.</w:t>
      </w:r>
    </w:p>
    <w:p w14:paraId="2D72DF50" w14:textId="7E5DFCC7" w:rsidR="008377A0" w:rsidRPr="004E5102" w:rsidRDefault="00BB58C4" w:rsidP="00BB58C4">
      <w:pPr>
        <w:spacing w:after="200" w:line="276" w:lineRule="auto"/>
        <w:rPr>
          <w:rFonts w:ascii="Times New Roman" w:hAnsi="Times New Roman" w:cs="Times New Roman"/>
          <w:sz w:val="28"/>
          <w:szCs w:val="28"/>
        </w:rPr>
      </w:pPr>
      <w:r w:rsidRPr="004E5102">
        <w:rPr>
          <w:rFonts w:ascii="Times New Roman" w:hAnsi="Times New Roman" w:cs="Times New Roman"/>
          <w:sz w:val="28"/>
          <w:szCs w:val="28"/>
        </w:rPr>
        <w:t xml:space="preserve">Many of us may find the name “Synod on Synodality” and its purpose puzzling. What is a synod in the first place? </w:t>
      </w:r>
    </w:p>
    <w:p w14:paraId="2B956D9C" w14:textId="06658DB9" w:rsidR="00084976" w:rsidRDefault="008377A0" w:rsidP="00CB0847">
      <w:pPr>
        <w:pStyle w:val="Header"/>
        <w:rPr>
          <w:rFonts w:ascii="Times New Roman" w:hAnsi="Times New Roman" w:cs="Times New Roman"/>
          <w:sz w:val="28"/>
          <w:szCs w:val="28"/>
        </w:rPr>
      </w:pPr>
      <w:r w:rsidRPr="004E5102">
        <w:rPr>
          <w:rFonts w:ascii="Times New Roman" w:hAnsi="Times New Roman" w:cs="Times New Roman"/>
          <w:sz w:val="28"/>
          <w:szCs w:val="28"/>
        </w:rPr>
        <w:t xml:space="preserve">The word derives from an ancient Greek term that </w:t>
      </w:r>
      <w:r w:rsidR="00A54C2D">
        <w:rPr>
          <w:rFonts w:ascii="Times New Roman" w:hAnsi="Times New Roman" w:cs="Times New Roman"/>
          <w:sz w:val="28"/>
          <w:szCs w:val="28"/>
        </w:rPr>
        <w:t>gives us an English translation – “making our way together, (</w:t>
      </w:r>
      <w:r w:rsidR="00624145">
        <w:rPr>
          <w:rFonts w:ascii="Times New Roman" w:hAnsi="Times New Roman" w:cs="Times New Roman"/>
          <w:sz w:val="28"/>
          <w:szCs w:val="28"/>
        </w:rPr>
        <w:t>walking</w:t>
      </w:r>
      <w:r w:rsidR="00A54C2D">
        <w:rPr>
          <w:rFonts w:ascii="Times New Roman" w:hAnsi="Times New Roman" w:cs="Times New Roman"/>
          <w:sz w:val="28"/>
          <w:szCs w:val="28"/>
        </w:rPr>
        <w:t xml:space="preserve"> together along the way, united in Christ, the Way, the</w:t>
      </w:r>
      <w:r w:rsidR="00624145">
        <w:rPr>
          <w:rFonts w:ascii="Times New Roman" w:hAnsi="Times New Roman" w:cs="Times New Roman"/>
          <w:sz w:val="28"/>
          <w:szCs w:val="28"/>
        </w:rPr>
        <w:t xml:space="preserve"> </w:t>
      </w:r>
      <w:r w:rsidR="00A54C2D">
        <w:rPr>
          <w:rFonts w:ascii="Times New Roman" w:hAnsi="Times New Roman" w:cs="Times New Roman"/>
          <w:sz w:val="28"/>
          <w:szCs w:val="28"/>
        </w:rPr>
        <w:t>Truth and the Life</w:t>
      </w:r>
      <w:r w:rsidRPr="004E5102">
        <w:rPr>
          <w:rFonts w:ascii="Times New Roman" w:hAnsi="Times New Roman" w:cs="Times New Roman"/>
          <w:sz w:val="28"/>
          <w:szCs w:val="28"/>
        </w:rPr>
        <w:t>“</w:t>
      </w:r>
      <w:r w:rsidR="00A54C2D">
        <w:rPr>
          <w:rFonts w:ascii="Times New Roman" w:hAnsi="Times New Roman" w:cs="Times New Roman"/>
          <w:sz w:val="28"/>
          <w:szCs w:val="28"/>
        </w:rPr>
        <w:t xml:space="preserve"> ). </w:t>
      </w:r>
    </w:p>
    <w:p w14:paraId="3391A732" w14:textId="77777777" w:rsidR="00084976" w:rsidRDefault="00084976" w:rsidP="00CB0847">
      <w:pPr>
        <w:pStyle w:val="Header"/>
        <w:rPr>
          <w:rFonts w:ascii="Times New Roman" w:hAnsi="Times New Roman" w:cs="Times New Roman"/>
          <w:sz w:val="28"/>
          <w:szCs w:val="28"/>
        </w:rPr>
      </w:pPr>
    </w:p>
    <w:p w14:paraId="7ECDC71E" w14:textId="65D15DD7" w:rsidR="008377A0" w:rsidRPr="004E5102" w:rsidRDefault="00677EA5" w:rsidP="00CB0847">
      <w:pPr>
        <w:pStyle w:val="Header"/>
        <w:rPr>
          <w:rFonts w:ascii="Times New Roman" w:hAnsi="Times New Roman" w:cs="Times New Roman"/>
          <w:sz w:val="28"/>
          <w:szCs w:val="28"/>
        </w:rPr>
      </w:pPr>
      <w:r w:rsidRPr="004E5102">
        <w:rPr>
          <w:rFonts w:ascii="Times New Roman" w:hAnsi="Times New Roman" w:cs="Times New Roman"/>
          <w:sz w:val="28"/>
          <w:szCs w:val="28"/>
        </w:rPr>
        <w:t xml:space="preserve">Early Christians </w:t>
      </w:r>
      <w:hyperlink r:id="rId7" w:history="1">
        <w:r w:rsidRPr="004E5102">
          <w:rPr>
            <w:rStyle w:val="Hyperlink"/>
            <w:rFonts w:ascii="Times New Roman" w:hAnsi="Times New Roman" w:cs="Times New Roman"/>
            <w:sz w:val="28"/>
            <w:szCs w:val="28"/>
          </w:rPr>
          <w:t>develo</w:t>
        </w:r>
        <w:r w:rsidRPr="004E5102">
          <w:rPr>
            <w:rStyle w:val="Hyperlink"/>
            <w:rFonts w:ascii="Times New Roman" w:hAnsi="Times New Roman" w:cs="Times New Roman"/>
            <w:sz w:val="28"/>
            <w:szCs w:val="28"/>
          </w:rPr>
          <w:t>p</w:t>
        </w:r>
        <w:r w:rsidRPr="004E5102">
          <w:rPr>
            <w:rStyle w:val="Hyperlink"/>
            <w:rFonts w:ascii="Times New Roman" w:hAnsi="Times New Roman" w:cs="Times New Roman"/>
            <w:sz w:val="28"/>
            <w:szCs w:val="28"/>
          </w:rPr>
          <w:t>e</w:t>
        </w:r>
        <w:r w:rsidRPr="004E5102">
          <w:rPr>
            <w:rStyle w:val="Hyperlink"/>
            <w:rFonts w:ascii="Times New Roman" w:hAnsi="Times New Roman" w:cs="Times New Roman"/>
            <w:sz w:val="28"/>
            <w:szCs w:val="28"/>
          </w:rPr>
          <w:t>d</w:t>
        </w:r>
        <w:r w:rsidRPr="004E5102">
          <w:rPr>
            <w:rStyle w:val="Hyperlink"/>
            <w:rFonts w:ascii="Times New Roman" w:hAnsi="Times New Roman" w:cs="Times New Roman"/>
            <w:sz w:val="28"/>
            <w:szCs w:val="28"/>
          </w:rPr>
          <w:t xml:space="preserve"> a </w:t>
        </w:r>
        <w:r w:rsidRPr="004E5102">
          <w:rPr>
            <w:rStyle w:val="Hyperlink"/>
            <w:rFonts w:ascii="Times New Roman" w:hAnsi="Times New Roman" w:cs="Times New Roman"/>
            <w:sz w:val="28"/>
            <w:szCs w:val="28"/>
          </w:rPr>
          <w:t>c</w:t>
        </w:r>
        <w:r w:rsidRPr="004E5102">
          <w:rPr>
            <w:rStyle w:val="Hyperlink"/>
            <w:rFonts w:ascii="Times New Roman" w:hAnsi="Times New Roman" w:cs="Times New Roman"/>
            <w:sz w:val="28"/>
            <w:szCs w:val="28"/>
          </w:rPr>
          <w:t>ustom</w:t>
        </w:r>
      </w:hyperlink>
      <w:r w:rsidRPr="004E5102">
        <w:rPr>
          <w:rFonts w:ascii="Times New Roman" w:hAnsi="Times New Roman" w:cs="Times New Roman"/>
          <w:sz w:val="28"/>
          <w:szCs w:val="28"/>
        </w:rPr>
        <w:t xml:space="preserve"> of local leaders </w:t>
      </w:r>
      <w:r w:rsidR="00A54C2D">
        <w:rPr>
          <w:rFonts w:ascii="Times New Roman" w:hAnsi="Times New Roman" w:cs="Times New Roman"/>
          <w:sz w:val="28"/>
          <w:szCs w:val="28"/>
        </w:rPr>
        <w:t>“making their way together</w:t>
      </w:r>
      <w:r w:rsidR="00084976">
        <w:rPr>
          <w:rFonts w:ascii="Times New Roman" w:hAnsi="Times New Roman" w:cs="Times New Roman"/>
          <w:sz w:val="28"/>
          <w:szCs w:val="28"/>
        </w:rPr>
        <w:t xml:space="preserve"> ...  united in Christ</w:t>
      </w:r>
      <w:r w:rsidR="00A54C2D">
        <w:rPr>
          <w:rFonts w:ascii="Times New Roman" w:hAnsi="Times New Roman" w:cs="Times New Roman"/>
          <w:sz w:val="28"/>
          <w:szCs w:val="28"/>
        </w:rPr>
        <w:t xml:space="preserve">’ by </w:t>
      </w:r>
      <w:r w:rsidRPr="00A54C2D">
        <w:rPr>
          <w:rFonts w:ascii="Times New Roman" w:hAnsi="Times New Roman" w:cs="Times New Roman"/>
          <w:sz w:val="28"/>
          <w:szCs w:val="28"/>
        </w:rPr>
        <w:t>coming together</w:t>
      </w:r>
      <w:r w:rsidR="00096C54" w:rsidRPr="00A54C2D">
        <w:rPr>
          <w:rFonts w:ascii="Times New Roman" w:hAnsi="Times New Roman" w:cs="Times New Roman"/>
          <w:sz w:val="28"/>
          <w:szCs w:val="28"/>
        </w:rPr>
        <w:t>,</w:t>
      </w:r>
      <w:r w:rsidRPr="00A54C2D">
        <w:rPr>
          <w:rFonts w:ascii="Times New Roman" w:hAnsi="Times New Roman" w:cs="Times New Roman"/>
          <w:sz w:val="28"/>
          <w:szCs w:val="28"/>
        </w:rPr>
        <w:t xml:space="preserve"> to</w:t>
      </w:r>
      <w:r w:rsidRPr="004E5102">
        <w:rPr>
          <w:rFonts w:ascii="Times New Roman" w:hAnsi="Times New Roman" w:cs="Times New Roman"/>
          <w:sz w:val="28"/>
          <w:szCs w:val="28"/>
        </w:rPr>
        <w:t xml:space="preserve"> pray and make decisions about matters affecting all the Christian communities in a region. They gathered in the faith that their prayers and discussions would reveal God’s will and the way to achieve it.</w:t>
      </w:r>
    </w:p>
    <w:p w14:paraId="4C8A9004" w14:textId="7AC3D340" w:rsidR="00677EA5" w:rsidRPr="004E5102" w:rsidRDefault="00677EA5" w:rsidP="00CB0847">
      <w:pPr>
        <w:pStyle w:val="Header"/>
        <w:rPr>
          <w:rFonts w:ascii="Times New Roman" w:hAnsi="Times New Roman" w:cs="Times New Roman"/>
          <w:sz w:val="28"/>
          <w:szCs w:val="28"/>
        </w:rPr>
      </w:pPr>
    </w:p>
    <w:p w14:paraId="2D425C8C" w14:textId="622861B2" w:rsidR="00677EA5" w:rsidRPr="004E5102" w:rsidRDefault="00677EA5" w:rsidP="00677EA5">
      <w:pPr>
        <w:spacing w:after="200" w:line="276" w:lineRule="auto"/>
        <w:rPr>
          <w:rFonts w:ascii="Times New Roman" w:hAnsi="Times New Roman" w:cs="Times New Roman"/>
          <w:sz w:val="28"/>
          <w:szCs w:val="28"/>
        </w:rPr>
      </w:pPr>
      <w:r w:rsidRPr="004E5102">
        <w:rPr>
          <w:rFonts w:ascii="Times New Roman" w:hAnsi="Times New Roman" w:cs="Times New Roman"/>
          <w:sz w:val="28"/>
          <w:szCs w:val="28"/>
        </w:rPr>
        <w:t>The most recent ecumenical council</w:t>
      </w:r>
      <w:r w:rsidR="00096C54">
        <w:rPr>
          <w:rFonts w:ascii="Times New Roman" w:hAnsi="Times New Roman" w:cs="Times New Roman"/>
          <w:sz w:val="28"/>
          <w:szCs w:val="28"/>
        </w:rPr>
        <w:t xml:space="preserve"> of the Church</w:t>
      </w:r>
      <w:r w:rsidRPr="004E5102">
        <w:rPr>
          <w:rFonts w:ascii="Times New Roman" w:hAnsi="Times New Roman" w:cs="Times New Roman"/>
          <w:sz w:val="28"/>
          <w:szCs w:val="28"/>
        </w:rPr>
        <w:t xml:space="preserve"> - the Second Vatican Council or “Vatican II” - which met from 1962 to 1965 revitalized the importance of bishops as heads of their local churches and emphasized their cooperation with one another. Pope Paul VI created a permanent structure for a </w:t>
      </w:r>
      <w:hyperlink r:id="rId8" w:history="1">
        <w:r w:rsidRPr="004E5102">
          <w:rPr>
            <w:rStyle w:val="Hyperlink"/>
            <w:rFonts w:ascii="Times New Roman" w:hAnsi="Times New Roman" w:cs="Times New Roman"/>
            <w:sz w:val="28"/>
            <w:szCs w:val="28"/>
          </w:rPr>
          <w:t>Syn</w:t>
        </w:r>
        <w:r w:rsidRPr="004E5102">
          <w:rPr>
            <w:rStyle w:val="Hyperlink"/>
            <w:rFonts w:ascii="Times New Roman" w:hAnsi="Times New Roman" w:cs="Times New Roman"/>
            <w:sz w:val="28"/>
            <w:szCs w:val="28"/>
          </w:rPr>
          <w:t>o</w:t>
        </w:r>
        <w:r w:rsidRPr="004E5102">
          <w:rPr>
            <w:rStyle w:val="Hyperlink"/>
            <w:rFonts w:ascii="Times New Roman" w:hAnsi="Times New Roman" w:cs="Times New Roman"/>
            <w:sz w:val="28"/>
            <w:szCs w:val="28"/>
          </w:rPr>
          <w:t>d of Bishops</w:t>
        </w:r>
      </w:hyperlink>
      <w:r w:rsidRPr="004E5102">
        <w:rPr>
          <w:rFonts w:ascii="Times New Roman" w:hAnsi="Times New Roman" w:cs="Times New Roman"/>
          <w:sz w:val="28"/>
          <w:szCs w:val="28"/>
        </w:rPr>
        <w:t>.</w:t>
      </w:r>
    </w:p>
    <w:p w14:paraId="19A85A90" w14:textId="5C3D33FA" w:rsidR="00677EA5" w:rsidRPr="004E5102" w:rsidRDefault="00677EA5" w:rsidP="00677EA5">
      <w:pPr>
        <w:spacing w:after="200" w:line="276" w:lineRule="auto"/>
        <w:rPr>
          <w:rFonts w:ascii="Times New Roman" w:hAnsi="Times New Roman" w:cs="Times New Roman"/>
          <w:sz w:val="28"/>
          <w:szCs w:val="28"/>
        </w:rPr>
      </w:pPr>
      <w:r w:rsidRPr="004E5102">
        <w:rPr>
          <w:rFonts w:ascii="Times New Roman" w:hAnsi="Times New Roman" w:cs="Times New Roman"/>
          <w:sz w:val="28"/>
          <w:szCs w:val="28"/>
        </w:rPr>
        <w:t xml:space="preserve">Pope Francis has shown special interest in the </w:t>
      </w:r>
      <w:r w:rsidRPr="00096C54">
        <w:rPr>
          <w:rFonts w:ascii="Times New Roman" w:hAnsi="Times New Roman" w:cs="Times New Roman"/>
          <w:sz w:val="28"/>
          <w:szCs w:val="28"/>
          <w:u w:val="single"/>
        </w:rPr>
        <w:t>Synod of Bishops</w:t>
      </w:r>
      <w:r w:rsidR="00096C54">
        <w:rPr>
          <w:rFonts w:ascii="Times New Roman" w:hAnsi="Times New Roman" w:cs="Times New Roman"/>
          <w:sz w:val="28"/>
          <w:szCs w:val="28"/>
          <w:u w:val="single"/>
        </w:rPr>
        <w:t>,</w:t>
      </w:r>
      <w:r w:rsidRPr="004E5102">
        <w:rPr>
          <w:rFonts w:ascii="Times New Roman" w:hAnsi="Times New Roman" w:cs="Times New Roman"/>
          <w:sz w:val="28"/>
          <w:szCs w:val="28"/>
        </w:rPr>
        <w:t xml:space="preserve"> and has taken steps to create a more “synodal church.” The word "synod,” he reminded us, is about cooperation:. “</w:t>
      </w:r>
      <w:r w:rsidRPr="004E6683">
        <w:rPr>
          <w:rFonts w:ascii="Times New Roman" w:hAnsi="Times New Roman" w:cs="Times New Roman"/>
          <w:i/>
          <w:iCs/>
          <w:sz w:val="28"/>
          <w:szCs w:val="28"/>
        </w:rPr>
        <w:t>A synodal Church is a Church which listens,</w:t>
      </w:r>
      <w:r w:rsidRPr="004E5102">
        <w:rPr>
          <w:rFonts w:ascii="Times New Roman" w:hAnsi="Times New Roman" w:cs="Times New Roman"/>
          <w:sz w:val="28"/>
          <w:szCs w:val="28"/>
        </w:rPr>
        <w:t xml:space="preserve">” and he has encouraged much wider consultation with members and organizations of the </w:t>
      </w:r>
      <w:r w:rsidR="004E6683">
        <w:rPr>
          <w:rFonts w:ascii="Times New Roman" w:hAnsi="Times New Roman" w:cs="Times New Roman"/>
          <w:sz w:val="28"/>
          <w:szCs w:val="28"/>
        </w:rPr>
        <w:t>C</w:t>
      </w:r>
      <w:r w:rsidRPr="004E5102">
        <w:rPr>
          <w:rFonts w:ascii="Times New Roman" w:hAnsi="Times New Roman" w:cs="Times New Roman"/>
          <w:sz w:val="28"/>
          <w:szCs w:val="28"/>
        </w:rPr>
        <w:t xml:space="preserve">hurch at all levels as part of the </w:t>
      </w:r>
      <w:r w:rsidR="00624145">
        <w:rPr>
          <w:rFonts w:ascii="Times New Roman" w:hAnsi="Times New Roman" w:cs="Times New Roman"/>
          <w:sz w:val="28"/>
          <w:szCs w:val="28"/>
        </w:rPr>
        <w:t>S</w:t>
      </w:r>
      <w:r w:rsidRPr="004E5102">
        <w:rPr>
          <w:rFonts w:ascii="Times New Roman" w:hAnsi="Times New Roman" w:cs="Times New Roman"/>
          <w:sz w:val="28"/>
          <w:szCs w:val="28"/>
        </w:rPr>
        <w:t xml:space="preserve">ynod process – </w:t>
      </w:r>
      <w:r w:rsidR="00624145">
        <w:rPr>
          <w:rFonts w:ascii="Times New Roman" w:hAnsi="Times New Roman" w:cs="Times New Roman"/>
          <w:sz w:val="28"/>
          <w:szCs w:val="28"/>
        </w:rPr>
        <w:t xml:space="preserve">of </w:t>
      </w:r>
      <w:r w:rsidR="00624145">
        <w:rPr>
          <w:rFonts w:ascii="Times New Roman" w:hAnsi="Times New Roman" w:cs="Times New Roman"/>
          <w:i/>
          <w:iCs/>
          <w:sz w:val="28"/>
          <w:szCs w:val="28"/>
        </w:rPr>
        <w:t>walking</w:t>
      </w:r>
      <w:r w:rsidRPr="00C90A44">
        <w:rPr>
          <w:rFonts w:ascii="Times New Roman" w:hAnsi="Times New Roman" w:cs="Times New Roman"/>
          <w:i/>
          <w:iCs/>
          <w:sz w:val="28"/>
          <w:szCs w:val="28"/>
        </w:rPr>
        <w:t xml:space="preserve"> together</w:t>
      </w:r>
      <w:r w:rsidRPr="004E5102">
        <w:rPr>
          <w:rFonts w:ascii="Times New Roman" w:hAnsi="Times New Roman" w:cs="Times New Roman"/>
          <w:sz w:val="28"/>
          <w:szCs w:val="28"/>
        </w:rPr>
        <w:t xml:space="preserve">. </w:t>
      </w:r>
    </w:p>
    <w:p w14:paraId="39556359" w14:textId="61A8910E" w:rsidR="00677EA5" w:rsidRPr="004E5102" w:rsidRDefault="00677EA5" w:rsidP="00677EA5">
      <w:pPr>
        <w:spacing w:after="200" w:line="276" w:lineRule="auto"/>
        <w:rPr>
          <w:rFonts w:ascii="Times New Roman" w:hAnsi="Times New Roman" w:cs="Times New Roman"/>
          <w:sz w:val="28"/>
          <w:szCs w:val="28"/>
        </w:rPr>
      </w:pPr>
      <w:r w:rsidRPr="004E5102">
        <w:rPr>
          <w:rFonts w:ascii="Times New Roman" w:hAnsi="Times New Roman" w:cs="Times New Roman"/>
          <w:sz w:val="28"/>
          <w:szCs w:val="28"/>
        </w:rPr>
        <w:t>The current “</w:t>
      </w:r>
      <w:hyperlink r:id="rId9" w:history="1">
        <w:r w:rsidRPr="004E5102">
          <w:rPr>
            <w:rStyle w:val="Hyperlink"/>
            <w:rFonts w:ascii="Times New Roman" w:hAnsi="Times New Roman" w:cs="Times New Roman"/>
            <w:sz w:val="28"/>
            <w:szCs w:val="28"/>
          </w:rPr>
          <w:t>Synod on Synodality</w:t>
        </w:r>
      </w:hyperlink>
      <w:r w:rsidRPr="004E5102">
        <w:rPr>
          <w:rFonts w:ascii="Times New Roman" w:hAnsi="Times New Roman" w:cs="Times New Roman"/>
          <w:sz w:val="28"/>
          <w:szCs w:val="28"/>
        </w:rPr>
        <w:t xml:space="preserve">” is the culmination of all this effort to bring a greater degree of openness, collaboration and mutual listening to the </w:t>
      </w:r>
      <w:r w:rsidR="00096C54">
        <w:rPr>
          <w:rFonts w:ascii="Times New Roman" w:hAnsi="Times New Roman" w:cs="Times New Roman"/>
          <w:sz w:val="28"/>
          <w:szCs w:val="28"/>
        </w:rPr>
        <w:t>C</w:t>
      </w:r>
      <w:r w:rsidRPr="004E5102">
        <w:rPr>
          <w:rFonts w:ascii="Times New Roman" w:hAnsi="Times New Roman" w:cs="Times New Roman"/>
          <w:sz w:val="28"/>
          <w:szCs w:val="28"/>
        </w:rPr>
        <w:t xml:space="preserve">hurch. Unlike previous synods, this one officially begins in dioceses all over the world, with opportunities for mutual consultation at every level and among many different </w:t>
      </w:r>
      <w:r w:rsidR="004E6683">
        <w:rPr>
          <w:rFonts w:ascii="Times New Roman" w:hAnsi="Times New Roman" w:cs="Times New Roman"/>
          <w:sz w:val="28"/>
          <w:szCs w:val="28"/>
        </w:rPr>
        <w:t>C</w:t>
      </w:r>
      <w:r w:rsidRPr="004E5102">
        <w:rPr>
          <w:rFonts w:ascii="Times New Roman" w:hAnsi="Times New Roman" w:cs="Times New Roman"/>
          <w:sz w:val="28"/>
          <w:szCs w:val="28"/>
        </w:rPr>
        <w:t>hurch organizations.</w:t>
      </w:r>
    </w:p>
    <w:p w14:paraId="388CF218" w14:textId="6B6C28D8" w:rsidR="00677EA5" w:rsidRPr="004E5102" w:rsidRDefault="00677EA5" w:rsidP="00677EA5">
      <w:pPr>
        <w:spacing w:after="200" w:line="276" w:lineRule="auto"/>
        <w:rPr>
          <w:rFonts w:ascii="Times New Roman" w:hAnsi="Times New Roman" w:cs="Times New Roman"/>
          <w:sz w:val="28"/>
          <w:szCs w:val="28"/>
        </w:rPr>
      </w:pPr>
      <w:r w:rsidRPr="004E5102">
        <w:rPr>
          <w:rFonts w:ascii="Times New Roman" w:hAnsi="Times New Roman" w:cs="Times New Roman"/>
          <w:sz w:val="28"/>
          <w:szCs w:val="28"/>
        </w:rPr>
        <w:lastRenderedPageBreak/>
        <w:t xml:space="preserve">The objective of the Synod is to listen, as the entire People of God, to what the Holy Spirit is saying to the </w:t>
      </w:r>
      <w:r w:rsidR="00CC1AD3">
        <w:rPr>
          <w:rFonts w:ascii="Times New Roman" w:hAnsi="Times New Roman" w:cs="Times New Roman"/>
          <w:sz w:val="28"/>
          <w:szCs w:val="28"/>
        </w:rPr>
        <w:t>C</w:t>
      </w:r>
      <w:r w:rsidRPr="004E5102">
        <w:rPr>
          <w:rFonts w:ascii="Times New Roman" w:hAnsi="Times New Roman" w:cs="Times New Roman"/>
          <w:sz w:val="28"/>
          <w:szCs w:val="28"/>
        </w:rPr>
        <w:t xml:space="preserve">hurch. We do so by listening to the Word of God in Scripture and </w:t>
      </w:r>
      <w:r w:rsidR="00624145">
        <w:rPr>
          <w:rFonts w:ascii="Times New Roman" w:hAnsi="Times New Roman" w:cs="Times New Roman"/>
          <w:sz w:val="28"/>
          <w:szCs w:val="28"/>
        </w:rPr>
        <w:t xml:space="preserve">in </w:t>
      </w:r>
      <w:r w:rsidRPr="004E5102">
        <w:rPr>
          <w:rFonts w:ascii="Times New Roman" w:hAnsi="Times New Roman" w:cs="Times New Roman"/>
          <w:sz w:val="28"/>
          <w:szCs w:val="28"/>
        </w:rPr>
        <w:t xml:space="preserve">the worship of the </w:t>
      </w:r>
      <w:r w:rsidR="00624145">
        <w:rPr>
          <w:rFonts w:ascii="Times New Roman" w:hAnsi="Times New Roman" w:cs="Times New Roman"/>
          <w:sz w:val="28"/>
          <w:szCs w:val="28"/>
        </w:rPr>
        <w:t>C</w:t>
      </w:r>
      <w:r w:rsidRPr="004E5102">
        <w:rPr>
          <w:rFonts w:ascii="Times New Roman" w:hAnsi="Times New Roman" w:cs="Times New Roman"/>
          <w:sz w:val="28"/>
          <w:szCs w:val="28"/>
        </w:rPr>
        <w:t>hurch</w:t>
      </w:r>
      <w:r w:rsidR="00BB58C4" w:rsidRPr="004E5102">
        <w:rPr>
          <w:rFonts w:ascii="Times New Roman" w:hAnsi="Times New Roman" w:cs="Times New Roman"/>
          <w:sz w:val="28"/>
          <w:szCs w:val="28"/>
        </w:rPr>
        <w:t>,</w:t>
      </w:r>
      <w:r w:rsidRPr="004E5102">
        <w:rPr>
          <w:rFonts w:ascii="Times New Roman" w:hAnsi="Times New Roman" w:cs="Times New Roman"/>
          <w:sz w:val="28"/>
          <w:szCs w:val="28"/>
        </w:rPr>
        <w:t xml:space="preserve"> and then by listening to each other. </w:t>
      </w:r>
    </w:p>
    <w:p w14:paraId="278CF3C6" w14:textId="32D12021" w:rsidR="00677EA5" w:rsidRPr="004E5102" w:rsidRDefault="00677EA5" w:rsidP="00677EA5">
      <w:pPr>
        <w:spacing w:after="200" w:line="276" w:lineRule="auto"/>
        <w:rPr>
          <w:rFonts w:ascii="Times New Roman" w:hAnsi="Times New Roman" w:cs="Times New Roman"/>
          <w:sz w:val="28"/>
          <w:szCs w:val="28"/>
        </w:rPr>
      </w:pPr>
      <w:r w:rsidRPr="004E5102">
        <w:rPr>
          <w:rFonts w:ascii="Times New Roman" w:hAnsi="Times New Roman" w:cs="Times New Roman"/>
          <w:sz w:val="28"/>
          <w:szCs w:val="28"/>
        </w:rPr>
        <w:t>The purpose of the Synod is not to produce more documents. It is intended</w:t>
      </w:r>
      <w:r w:rsidR="004E6683">
        <w:rPr>
          <w:rFonts w:ascii="Times New Roman" w:hAnsi="Times New Roman" w:cs="Times New Roman"/>
          <w:sz w:val="28"/>
          <w:szCs w:val="28"/>
        </w:rPr>
        <w:t xml:space="preserve">, </w:t>
      </w:r>
      <w:r w:rsidRPr="004E5102">
        <w:rPr>
          <w:rFonts w:ascii="Times New Roman" w:hAnsi="Times New Roman" w:cs="Times New Roman"/>
          <w:sz w:val="28"/>
          <w:szCs w:val="28"/>
        </w:rPr>
        <w:t xml:space="preserve">as </w:t>
      </w:r>
      <w:r w:rsidR="004E6683">
        <w:rPr>
          <w:rFonts w:ascii="Times New Roman" w:hAnsi="Times New Roman" w:cs="Times New Roman"/>
          <w:sz w:val="28"/>
          <w:szCs w:val="28"/>
        </w:rPr>
        <w:t>P</w:t>
      </w:r>
      <w:r w:rsidRPr="004E5102">
        <w:rPr>
          <w:rFonts w:ascii="Times New Roman" w:hAnsi="Times New Roman" w:cs="Times New Roman"/>
          <w:sz w:val="28"/>
          <w:szCs w:val="28"/>
        </w:rPr>
        <w:t xml:space="preserve">ope </w:t>
      </w:r>
      <w:r w:rsidR="00624145">
        <w:rPr>
          <w:rFonts w:ascii="Times New Roman" w:hAnsi="Times New Roman" w:cs="Times New Roman"/>
          <w:sz w:val="28"/>
          <w:szCs w:val="28"/>
        </w:rPr>
        <w:t>Fr</w:t>
      </w:r>
      <w:r w:rsidR="00CC1AD3">
        <w:rPr>
          <w:rFonts w:ascii="Times New Roman" w:hAnsi="Times New Roman" w:cs="Times New Roman"/>
          <w:sz w:val="28"/>
          <w:szCs w:val="28"/>
        </w:rPr>
        <w:t xml:space="preserve">ancis </w:t>
      </w:r>
      <w:r w:rsidRPr="004E5102">
        <w:rPr>
          <w:rFonts w:ascii="Times New Roman" w:hAnsi="Times New Roman" w:cs="Times New Roman"/>
          <w:sz w:val="28"/>
          <w:szCs w:val="28"/>
        </w:rPr>
        <w:t>has said ‘</w:t>
      </w:r>
      <w:r w:rsidRPr="004E6683">
        <w:rPr>
          <w:rFonts w:ascii="Times New Roman" w:hAnsi="Times New Roman" w:cs="Times New Roman"/>
          <w:i/>
          <w:iCs/>
          <w:sz w:val="28"/>
          <w:szCs w:val="28"/>
        </w:rPr>
        <w:t>to inspire people to dream about the church we are called to be, to make people’s hopes flourish, to stimulate trust, to bind up wounds, to weave new and deeper relationships, to learn from one another, to build bridges, to enlighten minds, to warm hearts and restore strength to our hands for our common mission’</w:t>
      </w:r>
      <w:r w:rsidRPr="004E5102">
        <w:rPr>
          <w:rFonts w:ascii="Times New Roman" w:hAnsi="Times New Roman" w:cs="Times New Roman"/>
          <w:sz w:val="28"/>
          <w:szCs w:val="28"/>
        </w:rPr>
        <w:t xml:space="preserve"> </w:t>
      </w:r>
    </w:p>
    <w:p w14:paraId="1E3A957C" w14:textId="4DE64B3F" w:rsidR="00677EA5" w:rsidRPr="004E5102" w:rsidRDefault="00677EA5" w:rsidP="00677EA5">
      <w:pPr>
        <w:spacing w:after="200" w:line="276" w:lineRule="auto"/>
        <w:rPr>
          <w:rStyle w:val="markedcontent"/>
          <w:rFonts w:ascii="Times New Roman" w:hAnsi="Times New Roman" w:cs="Times New Roman"/>
          <w:sz w:val="28"/>
          <w:szCs w:val="28"/>
        </w:rPr>
      </w:pPr>
      <w:r w:rsidRPr="004E5102">
        <w:rPr>
          <w:rStyle w:val="markedcontent"/>
          <w:rFonts w:ascii="Times New Roman" w:hAnsi="Times New Roman" w:cs="Times New Roman"/>
          <w:sz w:val="28"/>
          <w:szCs w:val="28"/>
        </w:rPr>
        <w:t>It is then</w:t>
      </w:r>
      <w:r w:rsidR="002C6690" w:rsidRPr="004E5102">
        <w:rPr>
          <w:rStyle w:val="markedcontent"/>
          <w:rFonts w:ascii="Times New Roman" w:hAnsi="Times New Roman" w:cs="Times New Roman"/>
          <w:sz w:val="28"/>
          <w:szCs w:val="28"/>
        </w:rPr>
        <w:t>,</w:t>
      </w:r>
      <w:r w:rsidRPr="004E5102">
        <w:rPr>
          <w:rStyle w:val="markedcontent"/>
          <w:rFonts w:ascii="Times New Roman" w:hAnsi="Times New Roman" w:cs="Times New Roman"/>
          <w:sz w:val="28"/>
          <w:szCs w:val="28"/>
        </w:rPr>
        <w:t xml:space="preserve"> first and foremost</w:t>
      </w:r>
      <w:r w:rsidR="002C6690" w:rsidRPr="004E5102">
        <w:rPr>
          <w:rStyle w:val="markedcontent"/>
          <w:rFonts w:ascii="Times New Roman" w:hAnsi="Times New Roman" w:cs="Times New Roman"/>
          <w:sz w:val="28"/>
          <w:szCs w:val="28"/>
        </w:rPr>
        <w:t>,</w:t>
      </w:r>
      <w:r w:rsidRPr="004E5102">
        <w:rPr>
          <w:rStyle w:val="markedcontent"/>
          <w:rFonts w:ascii="Times New Roman" w:hAnsi="Times New Roman" w:cs="Times New Roman"/>
          <w:sz w:val="28"/>
          <w:szCs w:val="28"/>
        </w:rPr>
        <w:t xml:space="preserve"> a spiritual process. It is not</w:t>
      </w:r>
      <w:r w:rsidRPr="004E5102">
        <w:rPr>
          <w:rFonts w:ascii="Times New Roman" w:hAnsi="Times New Roman" w:cs="Times New Roman"/>
          <w:sz w:val="28"/>
          <w:szCs w:val="28"/>
        </w:rPr>
        <w:t xml:space="preserve"> </w:t>
      </w:r>
      <w:r w:rsidRPr="004E5102">
        <w:rPr>
          <w:rStyle w:val="markedcontent"/>
          <w:rFonts w:ascii="Times New Roman" w:hAnsi="Times New Roman" w:cs="Times New Roman"/>
          <w:sz w:val="28"/>
          <w:szCs w:val="28"/>
        </w:rPr>
        <w:t>a mechanical data-gathering exercise or a series of meetings and debates.</w:t>
      </w:r>
    </w:p>
    <w:p w14:paraId="2154FA5D" w14:textId="79F468C8" w:rsidR="00677EA5" w:rsidRPr="004E5102" w:rsidRDefault="00677EA5" w:rsidP="00677EA5">
      <w:pPr>
        <w:spacing w:after="200" w:line="276" w:lineRule="auto"/>
        <w:rPr>
          <w:rFonts w:ascii="Times New Roman" w:hAnsi="Times New Roman" w:cs="Times New Roman"/>
          <w:sz w:val="28"/>
          <w:szCs w:val="28"/>
        </w:rPr>
      </w:pPr>
      <w:r w:rsidRPr="004E5102">
        <w:rPr>
          <w:rFonts w:ascii="Times New Roman" w:hAnsi="Times New Roman" w:cs="Times New Roman"/>
          <w:sz w:val="28"/>
          <w:szCs w:val="28"/>
        </w:rPr>
        <w:t>The question has been asked ‘</w:t>
      </w:r>
      <w:r w:rsidRPr="004E6683">
        <w:rPr>
          <w:rFonts w:ascii="Times New Roman" w:hAnsi="Times New Roman" w:cs="Times New Roman"/>
          <w:i/>
          <w:iCs/>
          <w:sz w:val="28"/>
          <w:szCs w:val="28"/>
        </w:rPr>
        <w:t>Is this the best time to do this after all we have experienced in the past months?</w:t>
      </w:r>
      <w:r w:rsidRPr="004E5102">
        <w:rPr>
          <w:rFonts w:ascii="Times New Roman" w:hAnsi="Times New Roman" w:cs="Times New Roman"/>
          <w:sz w:val="28"/>
          <w:szCs w:val="28"/>
        </w:rPr>
        <w:t xml:space="preserve">’. </w:t>
      </w:r>
      <w:r w:rsidR="004E6683">
        <w:rPr>
          <w:rFonts w:ascii="Times New Roman" w:hAnsi="Times New Roman" w:cs="Times New Roman"/>
          <w:sz w:val="28"/>
          <w:szCs w:val="28"/>
        </w:rPr>
        <w:t xml:space="preserve">(But) </w:t>
      </w:r>
      <w:r w:rsidRPr="004E5102">
        <w:rPr>
          <w:rFonts w:ascii="Times New Roman" w:hAnsi="Times New Roman" w:cs="Times New Roman"/>
          <w:sz w:val="28"/>
          <w:szCs w:val="28"/>
        </w:rPr>
        <w:t>Pope Francis has called this moment in human history ‘ a time of reckoning’. We might ask ‘</w:t>
      </w:r>
      <w:r w:rsidRPr="004E6683">
        <w:rPr>
          <w:rFonts w:ascii="Times New Roman" w:hAnsi="Times New Roman" w:cs="Times New Roman"/>
          <w:i/>
          <w:iCs/>
          <w:sz w:val="28"/>
          <w:szCs w:val="28"/>
        </w:rPr>
        <w:t>What better time?</w:t>
      </w:r>
      <w:r w:rsidRPr="004E5102">
        <w:rPr>
          <w:rFonts w:ascii="Times New Roman" w:hAnsi="Times New Roman" w:cs="Times New Roman"/>
          <w:sz w:val="28"/>
          <w:szCs w:val="28"/>
        </w:rPr>
        <w:t>’ as we emerge from the pandemic.</w:t>
      </w:r>
    </w:p>
    <w:p w14:paraId="6744B6D5" w14:textId="21D0B927" w:rsidR="00677EA5" w:rsidRPr="004E5102" w:rsidRDefault="00677EA5" w:rsidP="00677EA5">
      <w:pPr>
        <w:spacing w:after="200" w:line="276" w:lineRule="auto"/>
        <w:rPr>
          <w:rFonts w:ascii="Times New Roman" w:hAnsi="Times New Roman" w:cs="Times New Roman"/>
          <w:sz w:val="28"/>
          <w:szCs w:val="28"/>
        </w:rPr>
      </w:pPr>
      <w:r w:rsidRPr="004E5102">
        <w:rPr>
          <w:rFonts w:ascii="Times New Roman" w:hAnsi="Times New Roman" w:cs="Times New Roman"/>
          <w:sz w:val="28"/>
          <w:szCs w:val="28"/>
        </w:rPr>
        <w:t xml:space="preserve">Pope Francis wants the church to grow together in three key areas of Communion, Participation and Mission. By growing together in </w:t>
      </w:r>
      <w:r w:rsidRPr="004E6683">
        <w:rPr>
          <w:rFonts w:ascii="Times New Roman" w:hAnsi="Times New Roman" w:cs="Times New Roman"/>
          <w:b/>
          <w:bCs/>
          <w:sz w:val="28"/>
          <w:szCs w:val="28"/>
        </w:rPr>
        <w:t>Communion</w:t>
      </w:r>
      <w:r w:rsidRPr="004E5102">
        <w:rPr>
          <w:rFonts w:ascii="Times New Roman" w:hAnsi="Times New Roman" w:cs="Times New Roman"/>
          <w:sz w:val="28"/>
          <w:szCs w:val="28"/>
        </w:rPr>
        <w:t xml:space="preserve">, the people of God deepen their </w:t>
      </w:r>
      <w:r w:rsidRPr="004E6683">
        <w:rPr>
          <w:rFonts w:ascii="Times New Roman" w:hAnsi="Times New Roman" w:cs="Times New Roman"/>
          <w:b/>
          <w:bCs/>
          <w:sz w:val="28"/>
          <w:szCs w:val="28"/>
        </w:rPr>
        <w:t xml:space="preserve">participation </w:t>
      </w:r>
      <w:r w:rsidRPr="004E5102">
        <w:rPr>
          <w:rFonts w:ascii="Times New Roman" w:hAnsi="Times New Roman" w:cs="Times New Roman"/>
          <w:sz w:val="28"/>
          <w:szCs w:val="28"/>
        </w:rPr>
        <w:t xml:space="preserve">in the life of the church and so become more effective </w:t>
      </w:r>
      <w:r w:rsidRPr="004E6683">
        <w:rPr>
          <w:rFonts w:ascii="Times New Roman" w:hAnsi="Times New Roman" w:cs="Times New Roman"/>
          <w:b/>
          <w:bCs/>
          <w:sz w:val="28"/>
          <w:szCs w:val="28"/>
        </w:rPr>
        <w:t xml:space="preserve">missionary </w:t>
      </w:r>
      <w:r w:rsidRPr="004E5102">
        <w:rPr>
          <w:rFonts w:ascii="Times New Roman" w:hAnsi="Times New Roman" w:cs="Times New Roman"/>
          <w:sz w:val="28"/>
          <w:szCs w:val="28"/>
        </w:rPr>
        <w:t>disciples in the world.</w:t>
      </w:r>
    </w:p>
    <w:p w14:paraId="5FAF37F4" w14:textId="1BCA73B3" w:rsidR="00677EA5" w:rsidRPr="004E5102" w:rsidRDefault="00072B6D" w:rsidP="00677EA5">
      <w:pPr>
        <w:spacing w:after="200" w:line="276" w:lineRule="auto"/>
        <w:rPr>
          <w:rFonts w:ascii="Times New Roman" w:hAnsi="Times New Roman" w:cs="Times New Roman"/>
          <w:sz w:val="28"/>
          <w:szCs w:val="28"/>
        </w:rPr>
      </w:pPr>
      <w:r w:rsidRPr="004E5102">
        <w:rPr>
          <w:rFonts w:ascii="Times New Roman" w:hAnsi="Times New Roman" w:cs="Times New Roman"/>
          <w:sz w:val="28"/>
          <w:szCs w:val="28"/>
        </w:rPr>
        <w:t>On</w:t>
      </w:r>
      <w:r w:rsidR="00677EA5" w:rsidRPr="004E5102">
        <w:rPr>
          <w:rFonts w:ascii="Times New Roman" w:hAnsi="Times New Roman" w:cs="Times New Roman"/>
          <w:sz w:val="28"/>
          <w:szCs w:val="28"/>
        </w:rPr>
        <w:t xml:space="preserve"> the next three </w:t>
      </w:r>
      <w:r w:rsidR="005707BA" w:rsidRPr="004E5102">
        <w:rPr>
          <w:rFonts w:ascii="Times New Roman" w:hAnsi="Times New Roman" w:cs="Times New Roman"/>
          <w:color w:val="FF0000"/>
          <w:sz w:val="28"/>
          <w:szCs w:val="28"/>
        </w:rPr>
        <w:t>Sundays</w:t>
      </w:r>
      <w:r w:rsidR="00677EA5" w:rsidRPr="004E5102">
        <w:rPr>
          <w:rFonts w:ascii="Times New Roman" w:hAnsi="Times New Roman" w:cs="Times New Roman"/>
          <w:sz w:val="28"/>
          <w:szCs w:val="28"/>
        </w:rPr>
        <w:t xml:space="preserve"> we will reflect a little on each of those three areas of communion, participation and mission. </w:t>
      </w:r>
      <w:r w:rsidR="00C90A44">
        <w:rPr>
          <w:rFonts w:ascii="Times New Roman" w:hAnsi="Times New Roman" w:cs="Times New Roman"/>
          <w:sz w:val="28"/>
          <w:szCs w:val="28"/>
        </w:rPr>
        <w:t>Then we are all invited</w:t>
      </w:r>
      <w:r w:rsidR="00677EA5" w:rsidRPr="004E5102">
        <w:rPr>
          <w:rFonts w:ascii="Times New Roman" w:hAnsi="Times New Roman" w:cs="Times New Roman"/>
          <w:sz w:val="28"/>
          <w:szCs w:val="28"/>
        </w:rPr>
        <w:t xml:space="preserve"> to take part in a period of prayer, reflection and listening to the Holy Spirit that we may individually and collectively have some sense of how we may travel together as disciples and proclaim the Gospel.   </w:t>
      </w:r>
    </w:p>
    <w:p w14:paraId="08E01E61" w14:textId="77777777" w:rsidR="00677EA5" w:rsidRPr="004E5102" w:rsidRDefault="00677EA5" w:rsidP="00677EA5">
      <w:pPr>
        <w:spacing w:after="200" w:line="276" w:lineRule="auto"/>
        <w:rPr>
          <w:rFonts w:ascii="Times New Roman" w:hAnsi="Times New Roman" w:cs="Times New Roman"/>
          <w:sz w:val="28"/>
          <w:szCs w:val="28"/>
        </w:rPr>
      </w:pPr>
      <w:r w:rsidRPr="004E5102">
        <w:rPr>
          <w:rFonts w:ascii="Times New Roman" w:hAnsi="Times New Roman" w:cs="Times New Roman"/>
          <w:sz w:val="28"/>
          <w:szCs w:val="28"/>
        </w:rPr>
        <w:t>At the end of that process Fr William  will write formally to Bishop Mark to report whatever  progress we feel we have made.</w:t>
      </w:r>
    </w:p>
    <w:p w14:paraId="73C6465D" w14:textId="1096257A" w:rsidR="00677EA5" w:rsidRPr="004E5102" w:rsidRDefault="00677EA5" w:rsidP="00677EA5">
      <w:pPr>
        <w:spacing w:after="200" w:line="276" w:lineRule="auto"/>
        <w:rPr>
          <w:rFonts w:ascii="Times New Roman" w:hAnsi="Times New Roman" w:cs="Times New Roman"/>
          <w:sz w:val="28"/>
          <w:szCs w:val="28"/>
        </w:rPr>
      </w:pPr>
      <w:r w:rsidRPr="004E5102">
        <w:rPr>
          <w:rFonts w:ascii="Times New Roman" w:hAnsi="Times New Roman" w:cs="Times New Roman"/>
          <w:sz w:val="28"/>
          <w:szCs w:val="28"/>
        </w:rPr>
        <w:t xml:space="preserve">Let us </w:t>
      </w:r>
      <w:r w:rsidR="00CB7E8A" w:rsidRPr="004E5102">
        <w:rPr>
          <w:rFonts w:ascii="Times New Roman" w:hAnsi="Times New Roman" w:cs="Times New Roman"/>
          <w:sz w:val="28"/>
          <w:szCs w:val="28"/>
        </w:rPr>
        <w:t>begin this time of reflection,</w:t>
      </w:r>
      <w:r w:rsidRPr="004E5102">
        <w:rPr>
          <w:rFonts w:ascii="Times New Roman" w:hAnsi="Times New Roman" w:cs="Times New Roman"/>
          <w:sz w:val="28"/>
          <w:szCs w:val="28"/>
        </w:rPr>
        <w:t xml:space="preserve"> </w:t>
      </w:r>
      <w:r w:rsidR="00C90A44">
        <w:rPr>
          <w:rFonts w:ascii="Times New Roman" w:hAnsi="Times New Roman" w:cs="Times New Roman"/>
          <w:sz w:val="28"/>
          <w:szCs w:val="28"/>
        </w:rPr>
        <w:t xml:space="preserve">of </w:t>
      </w:r>
      <w:r w:rsidR="00C90A44" w:rsidRPr="00C90A44">
        <w:rPr>
          <w:rFonts w:ascii="Times New Roman" w:hAnsi="Times New Roman" w:cs="Times New Roman"/>
          <w:i/>
          <w:iCs/>
          <w:sz w:val="28"/>
          <w:szCs w:val="28"/>
        </w:rPr>
        <w:t>walking together</w:t>
      </w:r>
      <w:r w:rsidR="00C90A44">
        <w:rPr>
          <w:rFonts w:ascii="Times New Roman" w:hAnsi="Times New Roman" w:cs="Times New Roman"/>
          <w:sz w:val="28"/>
          <w:szCs w:val="28"/>
        </w:rPr>
        <w:t xml:space="preserve">, </w:t>
      </w:r>
      <w:r w:rsidRPr="004E5102">
        <w:rPr>
          <w:rFonts w:ascii="Times New Roman" w:hAnsi="Times New Roman" w:cs="Times New Roman"/>
          <w:sz w:val="28"/>
          <w:szCs w:val="28"/>
        </w:rPr>
        <w:t>by praying together, as we have for the past few months, the Prayer of the Synod</w:t>
      </w:r>
      <w:r w:rsidR="00C90A44">
        <w:rPr>
          <w:rFonts w:ascii="Times New Roman" w:hAnsi="Times New Roman" w:cs="Times New Roman"/>
          <w:sz w:val="28"/>
          <w:szCs w:val="28"/>
        </w:rPr>
        <w:t>,</w:t>
      </w:r>
      <w:r w:rsidRPr="004E5102">
        <w:rPr>
          <w:rFonts w:ascii="Times New Roman" w:hAnsi="Times New Roman" w:cs="Times New Roman"/>
          <w:sz w:val="28"/>
          <w:szCs w:val="28"/>
        </w:rPr>
        <w:t xml:space="preserve"> that the Holy Spirit will ‘</w:t>
      </w:r>
      <w:r w:rsidRPr="00225EAE">
        <w:rPr>
          <w:rFonts w:ascii="Times New Roman" w:hAnsi="Times New Roman" w:cs="Times New Roman"/>
          <w:i/>
          <w:iCs/>
          <w:sz w:val="28"/>
          <w:szCs w:val="28"/>
        </w:rPr>
        <w:t>teach us the way we must go</w:t>
      </w:r>
      <w:r w:rsidRPr="004E5102">
        <w:rPr>
          <w:rFonts w:ascii="Times New Roman" w:hAnsi="Times New Roman" w:cs="Times New Roman"/>
          <w:sz w:val="28"/>
          <w:szCs w:val="28"/>
        </w:rPr>
        <w:t xml:space="preserve">’. </w:t>
      </w:r>
    </w:p>
    <w:p w14:paraId="4BF674E3" w14:textId="77777777" w:rsidR="004E5102" w:rsidRDefault="004E5102" w:rsidP="00CB7E8A">
      <w:pPr>
        <w:pStyle w:val="NormalWeb"/>
        <w:shd w:val="clear" w:color="auto" w:fill="FFFFFF"/>
        <w:ind w:left="720"/>
        <w:contextualSpacing/>
        <w:jc w:val="center"/>
        <w:rPr>
          <w:b/>
          <w:bCs/>
          <w:sz w:val="28"/>
          <w:szCs w:val="28"/>
        </w:rPr>
      </w:pPr>
    </w:p>
    <w:p w14:paraId="12862F8A" w14:textId="77777777" w:rsidR="004E5102" w:rsidRDefault="004E5102" w:rsidP="00CB7E8A">
      <w:pPr>
        <w:pStyle w:val="NormalWeb"/>
        <w:shd w:val="clear" w:color="auto" w:fill="FFFFFF"/>
        <w:ind w:left="720"/>
        <w:contextualSpacing/>
        <w:jc w:val="center"/>
        <w:rPr>
          <w:b/>
          <w:bCs/>
          <w:sz w:val="28"/>
          <w:szCs w:val="28"/>
        </w:rPr>
      </w:pPr>
    </w:p>
    <w:p w14:paraId="18EBE882" w14:textId="77777777" w:rsidR="004E5102" w:rsidRDefault="004E5102" w:rsidP="00CB7E8A">
      <w:pPr>
        <w:pStyle w:val="NormalWeb"/>
        <w:shd w:val="clear" w:color="auto" w:fill="FFFFFF"/>
        <w:ind w:left="720"/>
        <w:contextualSpacing/>
        <w:jc w:val="center"/>
        <w:rPr>
          <w:b/>
          <w:bCs/>
          <w:sz w:val="28"/>
          <w:szCs w:val="28"/>
        </w:rPr>
      </w:pPr>
    </w:p>
    <w:p w14:paraId="25AA8343" w14:textId="40DA7CA0" w:rsidR="00CB7E8A" w:rsidRPr="004E5102" w:rsidRDefault="00CB7E8A" w:rsidP="00CB7E8A">
      <w:pPr>
        <w:pStyle w:val="NormalWeb"/>
        <w:shd w:val="clear" w:color="auto" w:fill="FFFFFF"/>
        <w:ind w:left="720"/>
        <w:contextualSpacing/>
        <w:jc w:val="center"/>
        <w:rPr>
          <w:b/>
          <w:bCs/>
          <w:sz w:val="28"/>
          <w:szCs w:val="28"/>
        </w:rPr>
      </w:pPr>
      <w:r w:rsidRPr="004E5102">
        <w:rPr>
          <w:b/>
          <w:bCs/>
          <w:sz w:val="28"/>
          <w:szCs w:val="28"/>
        </w:rPr>
        <w:t xml:space="preserve">Adsumus Sancte Spiritus: </w:t>
      </w:r>
    </w:p>
    <w:p w14:paraId="197A7869" w14:textId="77777777" w:rsidR="00CB7E8A" w:rsidRPr="004E5102" w:rsidRDefault="00CB7E8A" w:rsidP="00CB7E8A">
      <w:pPr>
        <w:pStyle w:val="NormalWeb"/>
        <w:shd w:val="clear" w:color="auto" w:fill="FFFFFF"/>
        <w:ind w:left="720"/>
        <w:contextualSpacing/>
        <w:jc w:val="center"/>
        <w:rPr>
          <w:sz w:val="28"/>
          <w:szCs w:val="28"/>
        </w:rPr>
      </w:pPr>
    </w:p>
    <w:p w14:paraId="0A6A0A2C"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We stand before You, Holy Spirit, </w:t>
      </w:r>
    </w:p>
    <w:p w14:paraId="2114EC0A"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as we gather together in Your name.</w:t>
      </w:r>
    </w:p>
    <w:p w14:paraId="3AAFFBFF"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 </w:t>
      </w:r>
    </w:p>
    <w:p w14:paraId="0C63409A"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With You alone to guide us, </w:t>
      </w:r>
    </w:p>
    <w:p w14:paraId="56B21B0D"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make Yourself at home in our hearts; </w:t>
      </w:r>
    </w:p>
    <w:p w14:paraId="09C4AA07"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Teach us the way we must go </w:t>
      </w:r>
    </w:p>
    <w:p w14:paraId="58BB7C06"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and how we are to pursue it. </w:t>
      </w:r>
    </w:p>
    <w:p w14:paraId="2B91D5D6" w14:textId="77777777" w:rsidR="00CB7E8A" w:rsidRPr="004E5102" w:rsidRDefault="00CB7E8A" w:rsidP="00CB7E8A">
      <w:pPr>
        <w:pStyle w:val="NormalWeb"/>
        <w:shd w:val="clear" w:color="auto" w:fill="FFFFFF"/>
        <w:ind w:left="720"/>
        <w:contextualSpacing/>
        <w:jc w:val="center"/>
        <w:rPr>
          <w:sz w:val="28"/>
          <w:szCs w:val="28"/>
        </w:rPr>
      </w:pPr>
    </w:p>
    <w:p w14:paraId="14C53C8D"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We are weak and sinful; </w:t>
      </w:r>
    </w:p>
    <w:p w14:paraId="6DB09D79"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do not let us promote disorder. </w:t>
      </w:r>
    </w:p>
    <w:p w14:paraId="2B962A43"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Do not let ignorance lead us down the wrong path </w:t>
      </w:r>
    </w:p>
    <w:p w14:paraId="3AE01732"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nor partiality influence our actions. </w:t>
      </w:r>
    </w:p>
    <w:p w14:paraId="41E69E40" w14:textId="77777777" w:rsidR="00CB7E8A" w:rsidRPr="004E5102" w:rsidRDefault="00CB7E8A" w:rsidP="00CB7E8A">
      <w:pPr>
        <w:pStyle w:val="NormalWeb"/>
        <w:shd w:val="clear" w:color="auto" w:fill="FFFFFF"/>
        <w:ind w:left="720"/>
        <w:contextualSpacing/>
        <w:jc w:val="center"/>
        <w:rPr>
          <w:sz w:val="28"/>
          <w:szCs w:val="28"/>
        </w:rPr>
      </w:pPr>
    </w:p>
    <w:p w14:paraId="4751C2DC"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Let us find in You our unity </w:t>
      </w:r>
    </w:p>
    <w:p w14:paraId="26AD41F2"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so that we may journey together to eternal life </w:t>
      </w:r>
    </w:p>
    <w:p w14:paraId="5FC7BA74"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and not stray from the way of truth</w:t>
      </w:r>
    </w:p>
    <w:p w14:paraId="0C48D04E"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 and what is right. </w:t>
      </w:r>
    </w:p>
    <w:p w14:paraId="606C03D8" w14:textId="77777777" w:rsidR="00CB7E8A" w:rsidRPr="004E5102" w:rsidRDefault="00CB7E8A" w:rsidP="00CB7E8A">
      <w:pPr>
        <w:pStyle w:val="NormalWeb"/>
        <w:shd w:val="clear" w:color="auto" w:fill="FFFFFF"/>
        <w:ind w:left="720"/>
        <w:contextualSpacing/>
        <w:jc w:val="center"/>
        <w:rPr>
          <w:sz w:val="28"/>
          <w:szCs w:val="28"/>
        </w:rPr>
      </w:pPr>
    </w:p>
    <w:p w14:paraId="2ADC688F"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All this we ask of You, </w:t>
      </w:r>
    </w:p>
    <w:p w14:paraId="64A40FC9"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who are at work in every place and time, </w:t>
      </w:r>
    </w:p>
    <w:p w14:paraId="04FE8A0F"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in the communion of the Father and the Son, </w:t>
      </w:r>
    </w:p>
    <w:p w14:paraId="3403147A" w14:textId="77777777" w:rsidR="00CB7E8A" w:rsidRPr="004E5102" w:rsidRDefault="00CB7E8A" w:rsidP="00CB7E8A">
      <w:pPr>
        <w:pStyle w:val="NormalWeb"/>
        <w:shd w:val="clear" w:color="auto" w:fill="FFFFFF"/>
        <w:ind w:left="720"/>
        <w:contextualSpacing/>
        <w:jc w:val="center"/>
        <w:rPr>
          <w:sz w:val="28"/>
          <w:szCs w:val="28"/>
        </w:rPr>
      </w:pPr>
      <w:r w:rsidRPr="004E5102">
        <w:rPr>
          <w:sz w:val="28"/>
          <w:szCs w:val="28"/>
        </w:rPr>
        <w:t xml:space="preserve">forever and ever. </w:t>
      </w:r>
    </w:p>
    <w:p w14:paraId="723A36F1" w14:textId="1A414414" w:rsidR="008377A0" w:rsidRDefault="00CB7E8A" w:rsidP="002C6690">
      <w:pPr>
        <w:pStyle w:val="NormalWeb"/>
        <w:shd w:val="clear" w:color="auto" w:fill="FFFFFF"/>
        <w:ind w:left="720"/>
        <w:contextualSpacing/>
        <w:jc w:val="center"/>
      </w:pPr>
      <w:r w:rsidRPr="00CB7E8A">
        <w:t>Amen.</w:t>
      </w:r>
    </w:p>
    <w:p w14:paraId="620F0E80" w14:textId="34AC0DFD" w:rsidR="008E1E77" w:rsidRDefault="008E1E77" w:rsidP="00A65852">
      <w:pPr>
        <w:autoSpaceDE w:val="0"/>
        <w:autoSpaceDN w:val="0"/>
        <w:adjustRightInd w:val="0"/>
        <w:rPr>
          <w:rFonts w:ascii="Times New Roman" w:hAnsi="Times New Roman" w:cs="Times New Roman"/>
          <w:b/>
          <w:bCs/>
        </w:rPr>
      </w:pPr>
    </w:p>
    <w:p w14:paraId="47A168D1" w14:textId="1E8E81D3" w:rsidR="006E7B6C" w:rsidRPr="00E47636" w:rsidRDefault="00E47636" w:rsidP="00A65852">
      <w:pPr>
        <w:autoSpaceDE w:val="0"/>
        <w:autoSpaceDN w:val="0"/>
        <w:adjustRightInd w:val="0"/>
        <w:rPr>
          <w:rFonts w:ascii="Times New Roman" w:hAnsi="Times New Roman" w:cs="Times New Roman"/>
          <w:b/>
          <w:bCs/>
          <w:sz w:val="28"/>
          <w:szCs w:val="28"/>
        </w:rPr>
      </w:pPr>
      <w:r w:rsidRPr="00E47636">
        <w:rPr>
          <w:rFonts w:ascii="Times New Roman" w:hAnsi="Times New Roman" w:cs="Times New Roman"/>
          <w:b/>
          <w:bCs/>
          <w:sz w:val="28"/>
          <w:szCs w:val="28"/>
        </w:rPr>
        <w:t>Thank you for listening.</w:t>
      </w:r>
    </w:p>
    <w:p w14:paraId="293C9F4C" w14:textId="77777777" w:rsidR="006E7B6C" w:rsidRDefault="006E7B6C" w:rsidP="00E64268">
      <w:pPr>
        <w:rPr>
          <w:rFonts w:ascii="Times New Roman" w:eastAsia="Times New Roman" w:hAnsi="Times New Roman" w:cs="Times New Roman"/>
          <w:b/>
          <w:bCs/>
          <w:color w:val="000000"/>
          <w:lang w:eastAsia="en-GB"/>
        </w:rPr>
      </w:pPr>
    </w:p>
    <w:sectPr w:rsidR="006E7B6C">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368B" w14:textId="77777777" w:rsidR="00970EF0" w:rsidRDefault="00970EF0" w:rsidP="00CC3BFF">
      <w:r>
        <w:separator/>
      </w:r>
    </w:p>
  </w:endnote>
  <w:endnote w:type="continuationSeparator" w:id="0">
    <w:p w14:paraId="57FBC936" w14:textId="77777777" w:rsidR="00970EF0" w:rsidRDefault="00970EF0" w:rsidP="00CC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0654072"/>
      <w:docPartObj>
        <w:docPartGallery w:val="Page Numbers (Bottom of Page)"/>
        <w:docPartUnique/>
      </w:docPartObj>
    </w:sdtPr>
    <w:sdtEndPr>
      <w:rPr>
        <w:rStyle w:val="PageNumber"/>
      </w:rPr>
    </w:sdtEndPr>
    <w:sdtContent>
      <w:p w14:paraId="7AF43201" w14:textId="00E836CF" w:rsidR="00CC3BFF" w:rsidRDefault="00CC3BFF" w:rsidP="00251A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AA1B09" w14:textId="77777777" w:rsidR="00CC3BFF" w:rsidRDefault="00CC3BFF" w:rsidP="00CC3B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488882"/>
      <w:docPartObj>
        <w:docPartGallery w:val="Page Numbers (Bottom of Page)"/>
        <w:docPartUnique/>
      </w:docPartObj>
    </w:sdtPr>
    <w:sdtEndPr>
      <w:rPr>
        <w:rStyle w:val="PageNumber"/>
      </w:rPr>
    </w:sdtEndPr>
    <w:sdtContent>
      <w:p w14:paraId="13202879" w14:textId="59F4B02A" w:rsidR="00CC3BFF" w:rsidRDefault="00CC3BFF" w:rsidP="00251A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7F81EA" w14:textId="08C72E87" w:rsidR="00CC3BFF" w:rsidRPr="00CC3BFF" w:rsidRDefault="00C90A44" w:rsidP="00CC3BFF">
    <w:pPr>
      <w:pStyle w:val="Footer"/>
      <w:ind w:right="360"/>
    </w:pPr>
    <w:r>
      <w:t>29-Jan-22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4C77B" w14:textId="77777777" w:rsidR="00970EF0" w:rsidRDefault="00970EF0" w:rsidP="00CC3BFF">
      <w:r>
        <w:separator/>
      </w:r>
    </w:p>
  </w:footnote>
  <w:footnote w:type="continuationSeparator" w:id="0">
    <w:p w14:paraId="7B913044" w14:textId="77777777" w:rsidR="00970EF0" w:rsidRDefault="00970EF0" w:rsidP="00CC3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0A46" w14:textId="7E6325FE" w:rsidR="00CC3BFF" w:rsidRDefault="00CC3BFF">
    <w:pPr>
      <w:pStyle w:val="Header"/>
      <w:rPr>
        <w:b/>
        <w:bCs/>
      </w:rPr>
    </w:pPr>
    <w:r>
      <w:rPr>
        <w:b/>
        <w:bCs/>
      </w:rPr>
      <w:t xml:space="preserve">THE 2023 SYNOD OF BISHOPS </w:t>
    </w:r>
  </w:p>
  <w:p w14:paraId="3CB57A48" w14:textId="1921037C" w:rsidR="004E5102" w:rsidRDefault="004E5102">
    <w:pPr>
      <w:pStyle w:val="Header"/>
      <w:rPr>
        <w:b/>
        <w:bCs/>
      </w:rPr>
    </w:pPr>
  </w:p>
  <w:p w14:paraId="74166968" w14:textId="2FC0013D" w:rsidR="004E5102" w:rsidRPr="00677EA5" w:rsidRDefault="004E5102" w:rsidP="004E5102">
    <w:pPr>
      <w:rPr>
        <w:rFonts w:ascii="Times New Roman" w:hAnsi="Times New Roman" w:cs="Times New Roman"/>
        <w:b/>
        <w:bCs/>
      </w:rPr>
    </w:pPr>
    <w:r>
      <w:rPr>
        <w:rFonts w:ascii="Times New Roman" w:hAnsi="Times New Roman" w:cs="Times New Roman"/>
        <w:b/>
        <w:bCs/>
      </w:rPr>
      <w:t xml:space="preserve">An </w:t>
    </w:r>
    <w:r>
      <w:rPr>
        <w:rFonts w:ascii="Times New Roman" w:hAnsi="Times New Roman" w:cs="Times New Roman"/>
        <w:b/>
        <w:bCs/>
      </w:rPr>
      <w:t>Introductory Address</w:t>
    </w:r>
    <w:r w:rsidRPr="00677EA5">
      <w:rPr>
        <w:rFonts w:ascii="Times New Roman" w:hAnsi="Times New Roman" w:cs="Times New Roman"/>
        <w:b/>
        <w:bCs/>
      </w:rPr>
      <w:t xml:space="preserve"> 29/30.01.22</w:t>
    </w:r>
  </w:p>
  <w:p w14:paraId="228F7208" w14:textId="77777777" w:rsidR="004E5102" w:rsidRPr="00CC3BFF" w:rsidRDefault="004E5102">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222C0"/>
    <w:multiLevelType w:val="hybridMultilevel"/>
    <w:tmpl w:val="A01A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F663C"/>
    <w:multiLevelType w:val="hybridMultilevel"/>
    <w:tmpl w:val="AD12148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2ACB73C6"/>
    <w:multiLevelType w:val="hybridMultilevel"/>
    <w:tmpl w:val="341C7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9E1653"/>
    <w:multiLevelType w:val="hybridMultilevel"/>
    <w:tmpl w:val="5FAA8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1A0C1B"/>
    <w:multiLevelType w:val="hybridMultilevel"/>
    <w:tmpl w:val="B776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D18A0"/>
    <w:multiLevelType w:val="hybridMultilevel"/>
    <w:tmpl w:val="EA58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7400C"/>
    <w:multiLevelType w:val="hybridMultilevel"/>
    <w:tmpl w:val="8A94B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993AF7"/>
    <w:multiLevelType w:val="hybridMultilevel"/>
    <w:tmpl w:val="BA64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22384"/>
    <w:multiLevelType w:val="hybridMultilevel"/>
    <w:tmpl w:val="8B6E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D5BB7"/>
    <w:multiLevelType w:val="hybridMultilevel"/>
    <w:tmpl w:val="8B4A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9"/>
  </w:num>
  <w:num w:numId="6">
    <w:abstractNumId w:val="7"/>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FF"/>
    <w:rsid w:val="00027729"/>
    <w:rsid w:val="00072B6D"/>
    <w:rsid w:val="00084976"/>
    <w:rsid w:val="00086E73"/>
    <w:rsid w:val="00096C54"/>
    <w:rsid w:val="000A2F8D"/>
    <w:rsid w:val="000C2E68"/>
    <w:rsid w:val="000D4802"/>
    <w:rsid w:val="001028B3"/>
    <w:rsid w:val="001F182C"/>
    <w:rsid w:val="00225EAE"/>
    <w:rsid w:val="00262B10"/>
    <w:rsid w:val="00277D01"/>
    <w:rsid w:val="002849C8"/>
    <w:rsid w:val="00285123"/>
    <w:rsid w:val="00295452"/>
    <w:rsid w:val="002C6690"/>
    <w:rsid w:val="002D53E8"/>
    <w:rsid w:val="002E12AD"/>
    <w:rsid w:val="002F72F5"/>
    <w:rsid w:val="00321E5D"/>
    <w:rsid w:val="00371C13"/>
    <w:rsid w:val="004141F9"/>
    <w:rsid w:val="00426617"/>
    <w:rsid w:val="00430978"/>
    <w:rsid w:val="004437F9"/>
    <w:rsid w:val="00497409"/>
    <w:rsid w:val="004B3BA9"/>
    <w:rsid w:val="004D4E8D"/>
    <w:rsid w:val="004E5102"/>
    <w:rsid w:val="004E6683"/>
    <w:rsid w:val="00512CCC"/>
    <w:rsid w:val="0051521E"/>
    <w:rsid w:val="00517670"/>
    <w:rsid w:val="00531CDD"/>
    <w:rsid w:val="005707BA"/>
    <w:rsid w:val="005B0602"/>
    <w:rsid w:val="005C7781"/>
    <w:rsid w:val="00606FAE"/>
    <w:rsid w:val="00624145"/>
    <w:rsid w:val="00630D82"/>
    <w:rsid w:val="00677EA5"/>
    <w:rsid w:val="00680644"/>
    <w:rsid w:val="00680C15"/>
    <w:rsid w:val="006A1C8B"/>
    <w:rsid w:val="006E7B6C"/>
    <w:rsid w:val="00710664"/>
    <w:rsid w:val="00740317"/>
    <w:rsid w:val="007721EA"/>
    <w:rsid w:val="00777B62"/>
    <w:rsid w:val="00812143"/>
    <w:rsid w:val="008377A0"/>
    <w:rsid w:val="008410DB"/>
    <w:rsid w:val="0085056C"/>
    <w:rsid w:val="0087679A"/>
    <w:rsid w:val="008C0296"/>
    <w:rsid w:val="008E1E77"/>
    <w:rsid w:val="008E414E"/>
    <w:rsid w:val="008E5C3D"/>
    <w:rsid w:val="009373B0"/>
    <w:rsid w:val="009420E4"/>
    <w:rsid w:val="00970EF0"/>
    <w:rsid w:val="009D2016"/>
    <w:rsid w:val="00A544F9"/>
    <w:rsid w:val="00A54C2D"/>
    <w:rsid w:val="00A65852"/>
    <w:rsid w:val="00A81CF7"/>
    <w:rsid w:val="00A92553"/>
    <w:rsid w:val="00AA3FE3"/>
    <w:rsid w:val="00AC59C8"/>
    <w:rsid w:val="00AE095E"/>
    <w:rsid w:val="00B044FD"/>
    <w:rsid w:val="00B16B9F"/>
    <w:rsid w:val="00B505A8"/>
    <w:rsid w:val="00BA57B1"/>
    <w:rsid w:val="00BB58C4"/>
    <w:rsid w:val="00BC1160"/>
    <w:rsid w:val="00BD70F4"/>
    <w:rsid w:val="00C110AD"/>
    <w:rsid w:val="00C31B4B"/>
    <w:rsid w:val="00C407CC"/>
    <w:rsid w:val="00C90A44"/>
    <w:rsid w:val="00CB0847"/>
    <w:rsid w:val="00CB7E8A"/>
    <w:rsid w:val="00CC1AD3"/>
    <w:rsid w:val="00CC3BFF"/>
    <w:rsid w:val="00D0079F"/>
    <w:rsid w:val="00D4476F"/>
    <w:rsid w:val="00E47636"/>
    <w:rsid w:val="00E60F81"/>
    <w:rsid w:val="00E64268"/>
    <w:rsid w:val="00E809CA"/>
    <w:rsid w:val="00EA0BED"/>
    <w:rsid w:val="00EA79C1"/>
    <w:rsid w:val="00EC4B81"/>
    <w:rsid w:val="00F51BF6"/>
    <w:rsid w:val="00F717DA"/>
    <w:rsid w:val="00F73307"/>
    <w:rsid w:val="00F9110F"/>
    <w:rsid w:val="00FF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B6E07B"/>
  <w15:chartTrackingRefBased/>
  <w15:docId w15:val="{7AD820FA-0CE1-1C49-9C80-D92C30FB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BFF"/>
    <w:pPr>
      <w:tabs>
        <w:tab w:val="center" w:pos="4513"/>
        <w:tab w:val="right" w:pos="9026"/>
      </w:tabs>
    </w:pPr>
  </w:style>
  <w:style w:type="character" w:customStyle="1" w:styleId="HeaderChar">
    <w:name w:val="Header Char"/>
    <w:basedOn w:val="DefaultParagraphFont"/>
    <w:link w:val="Header"/>
    <w:uiPriority w:val="99"/>
    <w:rsid w:val="00CC3BFF"/>
  </w:style>
  <w:style w:type="paragraph" w:styleId="Footer">
    <w:name w:val="footer"/>
    <w:basedOn w:val="Normal"/>
    <w:link w:val="FooterChar"/>
    <w:uiPriority w:val="99"/>
    <w:unhideWhenUsed/>
    <w:rsid w:val="00CC3BFF"/>
    <w:pPr>
      <w:tabs>
        <w:tab w:val="center" w:pos="4513"/>
        <w:tab w:val="right" w:pos="9026"/>
      </w:tabs>
    </w:pPr>
  </w:style>
  <w:style w:type="character" w:customStyle="1" w:styleId="FooterChar">
    <w:name w:val="Footer Char"/>
    <w:basedOn w:val="DefaultParagraphFont"/>
    <w:link w:val="Footer"/>
    <w:uiPriority w:val="99"/>
    <w:rsid w:val="00CC3BFF"/>
  </w:style>
  <w:style w:type="character" w:styleId="PageNumber">
    <w:name w:val="page number"/>
    <w:basedOn w:val="DefaultParagraphFont"/>
    <w:uiPriority w:val="99"/>
    <w:semiHidden/>
    <w:unhideWhenUsed/>
    <w:rsid w:val="00CC3BFF"/>
  </w:style>
  <w:style w:type="paragraph" w:styleId="NormalWeb">
    <w:name w:val="Normal (Web)"/>
    <w:basedOn w:val="Normal"/>
    <w:uiPriority w:val="99"/>
    <w:unhideWhenUsed/>
    <w:rsid w:val="00C407CC"/>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8E414E"/>
    <w:pPr>
      <w:ind w:left="720"/>
      <w:contextualSpacing/>
    </w:pPr>
  </w:style>
  <w:style w:type="character" w:styleId="Hyperlink">
    <w:name w:val="Hyperlink"/>
    <w:basedOn w:val="DefaultParagraphFont"/>
    <w:uiPriority w:val="99"/>
    <w:semiHidden/>
    <w:unhideWhenUsed/>
    <w:rsid w:val="00677EA5"/>
    <w:rPr>
      <w:color w:val="0000FF"/>
      <w:u w:val="single"/>
    </w:rPr>
  </w:style>
  <w:style w:type="character" w:styleId="FollowedHyperlink">
    <w:name w:val="FollowedHyperlink"/>
    <w:basedOn w:val="DefaultParagraphFont"/>
    <w:uiPriority w:val="99"/>
    <w:semiHidden/>
    <w:unhideWhenUsed/>
    <w:rsid w:val="00677EA5"/>
    <w:rPr>
      <w:color w:val="954F72" w:themeColor="followedHyperlink"/>
      <w:u w:val="single"/>
    </w:rPr>
  </w:style>
  <w:style w:type="character" w:customStyle="1" w:styleId="markedcontent">
    <w:name w:val="markedcontent"/>
    <w:basedOn w:val="DefaultParagraphFont"/>
    <w:rsid w:val="0067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59305">
      <w:bodyDiv w:val="1"/>
      <w:marLeft w:val="0"/>
      <w:marRight w:val="0"/>
      <w:marTop w:val="0"/>
      <w:marBottom w:val="0"/>
      <w:divBdr>
        <w:top w:val="none" w:sz="0" w:space="0" w:color="auto"/>
        <w:left w:val="none" w:sz="0" w:space="0" w:color="auto"/>
        <w:bottom w:val="none" w:sz="0" w:space="0" w:color="auto"/>
        <w:right w:val="none" w:sz="0" w:space="0" w:color="auto"/>
      </w:divBdr>
    </w:div>
    <w:div w:id="605583190">
      <w:bodyDiv w:val="1"/>
      <w:marLeft w:val="0"/>
      <w:marRight w:val="0"/>
      <w:marTop w:val="0"/>
      <w:marBottom w:val="0"/>
      <w:divBdr>
        <w:top w:val="none" w:sz="0" w:space="0" w:color="auto"/>
        <w:left w:val="none" w:sz="0" w:space="0" w:color="auto"/>
        <w:bottom w:val="none" w:sz="0" w:space="0" w:color="auto"/>
        <w:right w:val="none" w:sz="0" w:space="0" w:color="auto"/>
      </w:divBdr>
      <w:divsChild>
        <w:div w:id="1136293234">
          <w:marLeft w:val="0"/>
          <w:marRight w:val="0"/>
          <w:marTop w:val="0"/>
          <w:marBottom w:val="0"/>
          <w:divBdr>
            <w:top w:val="none" w:sz="0" w:space="0" w:color="auto"/>
            <w:left w:val="none" w:sz="0" w:space="0" w:color="auto"/>
            <w:bottom w:val="none" w:sz="0" w:space="0" w:color="auto"/>
            <w:right w:val="none" w:sz="0" w:space="0" w:color="auto"/>
          </w:divBdr>
        </w:div>
        <w:div w:id="970328183">
          <w:marLeft w:val="0"/>
          <w:marRight w:val="0"/>
          <w:marTop w:val="0"/>
          <w:marBottom w:val="0"/>
          <w:divBdr>
            <w:top w:val="none" w:sz="0" w:space="0" w:color="auto"/>
            <w:left w:val="none" w:sz="0" w:space="0" w:color="auto"/>
            <w:bottom w:val="none" w:sz="0" w:space="0" w:color="auto"/>
            <w:right w:val="none" w:sz="0" w:space="0" w:color="auto"/>
          </w:divBdr>
        </w:div>
        <w:div w:id="1523057888">
          <w:marLeft w:val="0"/>
          <w:marRight w:val="0"/>
          <w:marTop w:val="0"/>
          <w:marBottom w:val="0"/>
          <w:divBdr>
            <w:top w:val="none" w:sz="0" w:space="0" w:color="auto"/>
            <w:left w:val="none" w:sz="0" w:space="0" w:color="auto"/>
            <w:bottom w:val="none" w:sz="0" w:space="0" w:color="auto"/>
            <w:right w:val="none" w:sz="0" w:space="0" w:color="auto"/>
          </w:divBdr>
        </w:div>
        <w:div w:id="67113420">
          <w:marLeft w:val="0"/>
          <w:marRight w:val="0"/>
          <w:marTop w:val="0"/>
          <w:marBottom w:val="0"/>
          <w:divBdr>
            <w:top w:val="none" w:sz="0" w:space="0" w:color="auto"/>
            <w:left w:val="none" w:sz="0" w:space="0" w:color="auto"/>
            <w:bottom w:val="none" w:sz="0" w:space="0" w:color="auto"/>
            <w:right w:val="none" w:sz="0" w:space="0" w:color="auto"/>
          </w:divBdr>
        </w:div>
        <w:div w:id="1147209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news.va/en/church/news/2019-10/what-is-synod-bishops-faq.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tican.va/roman_curia/congregations/cfaith/cti_documents/rc_cti_20180302_sinodalita_en.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tholicnewsagency.com/news/249241/2023-synod-on-synodality-pope-francis-launches-2-year-synodal-path-with-call-to-encounter-listen-and-discer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Hordley</dc:creator>
  <cp:keywords/>
  <dc:description/>
  <cp:lastModifiedBy>Lawrence Hordley</cp:lastModifiedBy>
  <cp:revision>4</cp:revision>
  <cp:lastPrinted>2022-01-29T13:43:00Z</cp:lastPrinted>
  <dcterms:created xsi:type="dcterms:W3CDTF">2022-01-29T15:02:00Z</dcterms:created>
  <dcterms:modified xsi:type="dcterms:W3CDTF">2022-01-29T15:31:00Z</dcterms:modified>
</cp:coreProperties>
</file>